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</w:p>
    <w:p w:rsidR="003E3121" w:rsidRPr="00E821B2" w:rsidRDefault="00DA2D60" w:rsidP="003E312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Hamarosan közeledünk a tanév végéhez, ezért </w:t>
      </w:r>
      <w:r w:rsidR="00FE4FEA">
        <w:rPr>
          <w:rFonts w:cstheme="minorHAnsi"/>
          <w:sz w:val="22"/>
          <w:szCs w:val="22"/>
        </w:rPr>
        <w:t>gyakoroljuk</w:t>
      </w:r>
      <w:r>
        <w:rPr>
          <w:rFonts w:cstheme="minorHAnsi"/>
          <w:sz w:val="22"/>
          <w:szCs w:val="22"/>
        </w:rPr>
        <w:t xml:space="preserve"> az összes eddig tanult táncot. </w:t>
      </w:r>
      <w:r w:rsidR="004A4AB9">
        <w:rPr>
          <w:rFonts w:cstheme="minorHAnsi"/>
          <w:sz w:val="22"/>
          <w:szCs w:val="22"/>
        </w:rPr>
        <w:t>Most itt az idő, hogy kötetlenül élvezzétek az egész éves munkátok gyümölcsét</w:t>
      </w:r>
      <w:r>
        <w:rPr>
          <w:rFonts w:cstheme="minorHAnsi"/>
          <w:sz w:val="22"/>
          <w:szCs w:val="22"/>
        </w:rPr>
        <w:t>.</w:t>
      </w:r>
      <w:r w:rsidR="004A4AB9">
        <w:rPr>
          <w:rFonts w:cstheme="minorHAnsi"/>
          <w:sz w:val="22"/>
          <w:szCs w:val="22"/>
        </w:rPr>
        <w:t xml:space="preserve"> Válasszátok ki a kedvenc zenéiteket és táncaitokat, és táncoljátok el őket úgy, mintha egy Salsa-esten lennétek, csak itt most a Standard és Latin</w:t>
      </w:r>
      <w:r w:rsidR="00FE4FEA">
        <w:rPr>
          <w:rFonts w:cstheme="minorHAnsi"/>
          <w:sz w:val="22"/>
          <w:szCs w:val="22"/>
        </w:rPr>
        <w:t>-amerikai</w:t>
      </w:r>
      <w:r w:rsidR="004A4AB9">
        <w:rPr>
          <w:rFonts w:cstheme="minorHAnsi"/>
          <w:sz w:val="22"/>
          <w:szCs w:val="22"/>
        </w:rPr>
        <w:t xml:space="preserve"> táncok a főszereplők.</w:t>
      </w:r>
      <w:r w:rsidR="00A41406">
        <w:rPr>
          <w:rFonts w:cstheme="minorHAnsi"/>
          <w:sz w:val="22"/>
          <w:szCs w:val="22"/>
        </w:rPr>
        <w:t xml:space="preserve"> </w:t>
      </w:r>
      <w:r w:rsidR="00FE4FEA">
        <w:rPr>
          <w:rFonts w:cstheme="minorHAnsi"/>
          <w:sz w:val="22"/>
          <w:szCs w:val="22"/>
        </w:rPr>
        <w:t xml:space="preserve">Legyetek büszkék rá, hogy már mennyi lépést és figurát tudtok. </w:t>
      </w:r>
      <w:r w:rsidR="00A41406">
        <w:rPr>
          <w:rFonts w:cstheme="minorHAnsi"/>
          <w:sz w:val="22"/>
          <w:szCs w:val="22"/>
        </w:rPr>
        <w:t>A táncokhoz illő zenéket keressétek a Youtube-on a megadott kulcsszavak segítségével.</w:t>
      </w:r>
    </w:p>
    <w:p w:rsidR="003E3121" w:rsidRPr="00E821B2" w:rsidRDefault="003E3121" w:rsidP="003E3121">
      <w:pPr>
        <w:jc w:val="both"/>
        <w:rPr>
          <w:rFonts w:cstheme="minorHAnsi"/>
          <w:b/>
          <w:sz w:val="22"/>
          <w:szCs w:val="22"/>
        </w:rPr>
      </w:pPr>
    </w:p>
    <w:p w:rsidR="003E3121" w:rsidRDefault="009865F7" w:rsidP="003E3121">
      <w:pPr>
        <w:jc w:val="both"/>
        <w:rPr>
          <w:sz w:val="22"/>
          <w:szCs w:val="22"/>
        </w:rPr>
      </w:pPr>
      <w:r>
        <w:rPr>
          <w:rFonts w:cstheme="minorHAnsi"/>
          <w:b/>
          <w:sz w:val="22"/>
          <w:szCs w:val="22"/>
        </w:rPr>
        <w:t>34</w:t>
      </w:r>
      <w:r w:rsidR="003E3121" w:rsidRPr="00B65559">
        <w:rPr>
          <w:rFonts w:cstheme="minorHAnsi"/>
          <w:b/>
          <w:sz w:val="22"/>
          <w:szCs w:val="22"/>
        </w:rPr>
        <w:t xml:space="preserve">. hét </w:t>
      </w:r>
      <w:r>
        <w:rPr>
          <w:rFonts w:cstheme="minorHAnsi"/>
          <w:sz w:val="22"/>
          <w:szCs w:val="22"/>
        </w:rPr>
        <w:t>–</w:t>
      </w:r>
      <w:r w:rsidR="003E3121" w:rsidRPr="00B65559">
        <w:rPr>
          <w:rFonts w:cstheme="minorHAnsi"/>
          <w:sz w:val="22"/>
          <w:szCs w:val="22"/>
        </w:rPr>
        <w:t xml:space="preserve"> </w:t>
      </w:r>
    </w:p>
    <w:p w:rsidR="009865F7" w:rsidRPr="009865F7" w:rsidRDefault="009865F7" w:rsidP="009865F7">
      <w:pPr>
        <w:rPr>
          <w:sz w:val="22"/>
          <w:szCs w:val="22"/>
        </w:rPr>
      </w:pPr>
      <w:r w:rsidRPr="009865F7">
        <w:rPr>
          <w:sz w:val="22"/>
          <w:szCs w:val="22"/>
          <w:u w:val="single"/>
        </w:rPr>
        <w:t>Társastánc</w:t>
      </w:r>
      <w:r w:rsidRPr="009865F7">
        <w:rPr>
          <w:sz w:val="22"/>
          <w:szCs w:val="22"/>
        </w:rPr>
        <w:t xml:space="preserve">: Bemelegítés. </w:t>
      </w:r>
      <w:r w:rsidRPr="009865F7">
        <w:rPr>
          <w:b/>
          <w:sz w:val="22"/>
          <w:szCs w:val="22"/>
        </w:rPr>
        <w:t>Szabad táncolás</w:t>
      </w:r>
      <w:r w:rsidRPr="009865F7">
        <w:rPr>
          <w:sz w:val="22"/>
          <w:szCs w:val="22"/>
        </w:rPr>
        <w:t>.</w:t>
      </w:r>
    </w:p>
    <w:p w:rsidR="009865F7" w:rsidRDefault="009865F7" w:rsidP="009865F7">
      <w:pPr>
        <w:rPr>
          <w:sz w:val="22"/>
          <w:szCs w:val="22"/>
        </w:rPr>
      </w:pPr>
      <w:r w:rsidRPr="009865F7">
        <w:rPr>
          <w:sz w:val="22"/>
          <w:szCs w:val="22"/>
          <w:u w:val="single"/>
        </w:rPr>
        <w:t>Viselkedéskultúra:</w:t>
      </w:r>
      <w:r w:rsidRPr="003F6CBC">
        <w:rPr>
          <w:sz w:val="22"/>
          <w:szCs w:val="22"/>
        </w:rPr>
        <w:t xml:space="preserve"> </w:t>
      </w:r>
      <w:r w:rsidRPr="009865F7">
        <w:rPr>
          <w:sz w:val="22"/>
          <w:szCs w:val="22"/>
        </w:rPr>
        <w:t>Illem a táncban.</w:t>
      </w:r>
    </w:p>
    <w:p w:rsidR="00AC6649" w:rsidRPr="009865F7" w:rsidRDefault="00AC6649" w:rsidP="009865F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4726"/>
        <w:gridCol w:w="3016"/>
      </w:tblGrid>
      <w:tr w:rsidR="008863BE" w:rsidRPr="00E821B2" w:rsidTr="00566EC6">
        <w:tc>
          <w:tcPr>
            <w:tcW w:w="1314" w:type="dxa"/>
          </w:tcPr>
          <w:p w:rsidR="008863BE" w:rsidRPr="00E821B2" w:rsidRDefault="008863BE" w:rsidP="008863B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8863BE" w:rsidRPr="00E821B2" w:rsidRDefault="00FE4FEA" w:rsidP="00AC6649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Az alapos és „hivatalos” bemelegítést most egy gyors átmozgatással fogjuk helyettesíteni. Csináljatok pár vállkörzést, mozgassátok be a nyakatokat, legyen egy pár bokakörzés, lábujjhegyre-emelkedés és helyben szökdelés.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8863BE" w:rsidRPr="00E821B2" w:rsidRDefault="00FE4FEA" w:rsidP="00AC6649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Nem is fontos ehhez az „instant” bemelegítéshez zenét választani, de a hangulat kedvéért betehetitek az egyik kedvenc zenéteket </w:t>
            </w:r>
            <w:r w:rsidRPr="00FE4FEA">
              <w:rPr>
                <w:rFonts w:cstheme="minorHAnsi"/>
                <w:sz w:val="22"/>
                <w:szCs w:val="22"/>
              </w:rPr>
              <w:sym w:font="Wingdings" w:char="F04A"/>
            </w:r>
          </w:p>
        </w:tc>
      </w:tr>
      <w:tr w:rsidR="006312B5" w:rsidRPr="00E821B2" w:rsidTr="00566EC6">
        <w:tc>
          <w:tcPr>
            <w:tcW w:w="1314" w:type="dxa"/>
          </w:tcPr>
          <w:p w:rsidR="006312B5" w:rsidRPr="00E821B2" w:rsidRDefault="006312B5" w:rsidP="006312B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26" w:type="dxa"/>
          </w:tcPr>
          <w:p w:rsidR="006312B5" w:rsidRPr="00A41406" w:rsidRDefault="006312B5" w:rsidP="006312B5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A41406">
              <w:rPr>
                <w:rFonts w:cstheme="minorHAnsi"/>
                <w:sz w:val="22"/>
                <w:szCs w:val="22"/>
                <w:u w:val="single"/>
              </w:rPr>
              <w:t>Angol keringő</w:t>
            </w:r>
            <w:r w:rsidR="00FD537F">
              <w:rPr>
                <w:rFonts w:cstheme="minorHAnsi"/>
                <w:sz w:val="22"/>
                <w:szCs w:val="22"/>
                <w:u w:val="single"/>
              </w:rPr>
              <w:t>:</w:t>
            </w:r>
          </w:p>
          <w:p w:rsidR="00A41406" w:rsidRPr="00F00139" w:rsidRDefault="00566EC6" w:rsidP="00566EC6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élvezd a süllyedés-emelkedést és a lendülést, hagyd, hogy a zene vezesse a mozdulataidat!</w:t>
            </w:r>
          </w:p>
        </w:tc>
        <w:tc>
          <w:tcPr>
            <w:tcW w:w="3016" w:type="dxa"/>
          </w:tcPr>
          <w:p w:rsidR="006312B5" w:rsidRPr="00E821B2" w:rsidRDefault="00427781" w:rsidP="0042778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„Slow Waltz”</w:t>
            </w:r>
          </w:p>
        </w:tc>
      </w:tr>
      <w:tr w:rsidR="00427781" w:rsidRPr="00E821B2" w:rsidTr="00566EC6">
        <w:tc>
          <w:tcPr>
            <w:tcW w:w="1314" w:type="dxa"/>
          </w:tcPr>
          <w:p w:rsidR="00427781" w:rsidRPr="00E821B2" w:rsidRDefault="00427781" w:rsidP="0042778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26" w:type="dxa"/>
          </w:tcPr>
          <w:p w:rsidR="002D62C5" w:rsidRDefault="00427781" w:rsidP="00566EC6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Tango</w:t>
            </w:r>
            <w:r w:rsidR="00FD537F">
              <w:rPr>
                <w:rFonts w:cstheme="minorHAnsi"/>
                <w:sz w:val="22"/>
                <w:szCs w:val="22"/>
                <w:u w:val="single"/>
              </w:rPr>
              <w:t>:</w:t>
            </w:r>
            <w:r w:rsidR="00566EC6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</w:p>
          <w:p w:rsidR="00A41406" w:rsidRPr="00F00139" w:rsidRDefault="00566EC6" w:rsidP="00566EC6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érezd át a Tango erejét, dinamikáját</w:t>
            </w:r>
            <w:r w:rsidR="00B211C5">
              <w:rPr>
                <w:rFonts w:cstheme="minorHAnsi"/>
                <w:sz w:val="22"/>
                <w:szCs w:val="22"/>
              </w:rPr>
              <w:t>!</w:t>
            </w:r>
            <w:r>
              <w:rPr>
                <w:rFonts w:cstheme="minorHAnsi"/>
                <w:sz w:val="22"/>
                <w:szCs w:val="22"/>
              </w:rPr>
              <w:t xml:space="preserve"> Ne feledd, hogy ez eredetileg egy argentin tánc, ami tele van szenvedéllyel.</w:t>
            </w:r>
          </w:p>
        </w:tc>
        <w:tc>
          <w:tcPr>
            <w:tcW w:w="3016" w:type="dxa"/>
          </w:tcPr>
          <w:p w:rsidR="00427781" w:rsidRPr="00E821B2" w:rsidRDefault="00427781" w:rsidP="0042778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„Ballroom Tango Music”</w:t>
            </w:r>
          </w:p>
        </w:tc>
      </w:tr>
      <w:tr w:rsidR="00C25052" w:rsidRPr="00E821B2" w:rsidTr="00566EC6">
        <w:tc>
          <w:tcPr>
            <w:tcW w:w="1314" w:type="dxa"/>
          </w:tcPr>
          <w:p w:rsidR="00C25052" w:rsidRPr="00E821B2" w:rsidRDefault="00C25052" w:rsidP="00C2505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26" w:type="dxa"/>
          </w:tcPr>
          <w:p w:rsidR="00C25052" w:rsidRPr="00A41406" w:rsidRDefault="00C25052" w:rsidP="00C25052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Bécsi</w:t>
            </w:r>
            <w:r w:rsidRPr="00A41406">
              <w:rPr>
                <w:rFonts w:cstheme="minorHAnsi"/>
                <w:sz w:val="22"/>
                <w:szCs w:val="22"/>
                <w:u w:val="single"/>
              </w:rPr>
              <w:t xml:space="preserve"> keringő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</w:p>
          <w:p w:rsidR="00C25052" w:rsidRPr="00F00139" w:rsidRDefault="00C25052" w:rsidP="00C25052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élvezd a lendülést, </w:t>
            </w:r>
            <w:r>
              <w:rPr>
                <w:rFonts w:cstheme="minorHAnsi"/>
                <w:sz w:val="22"/>
                <w:szCs w:val="22"/>
              </w:rPr>
              <w:t>és a tempót! Próbálj többször is párt cserélni (ha van rá lehetőséged), hogy megtapasztald mennyire más különböző személyekkel ugyanazt a táncot táncolni. Sokat lehet tanulni a magasabb osztályban táncoló társaidtól, lehet, hogy ráérzel valamire, amit eddig még nem sikerült megcsinálni.</w:t>
            </w:r>
          </w:p>
        </w:tc>
        <w:tc>
          <w:tcPr>
            <w:tcW w:w="3016" w:type="dxa"/>
          </w:tcPr>
          <w:p w:rsidR="00C25052" w:rsidRDefault="00C25052" w:rsidP="00C2505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t>„</w:t>
            </w:r>
            <w:r>
              <w:rPr>
                <w:rFonts w:cstheme="minorHAnsi"/>
                <w:sz w:val="22"/>
                <w:szCs w:val="22"/>
              </w:rPr>
              <w:t>Viennese Waltz</w:t>
            </w:r>
            <w:r>
              <w:rPr>
                <w:rFonts w:cstheme="minorHAnsi"/>
                <w:sz w:val="22"/>
                <w:szCs w:val="22"/>
              </w:rPr>
              <w:t xml:space="preserve"> Music”</w:t>
            </w:r>
          </w:p>
        </w:tc>
      </w:tr>
      <w:tr w:rsidR="00C25052" w:rsidRPr="00E821B2" w:rsidTr="00566EC6">
        <w:tc>
          <w:tcPr>
            <w:tcW w:w="1314" w:type="dxa"/>
          </w:tcPr>
          <w:p w:rsidR="00C25052" w:rsidRPr="00E821B2" w:rsidRDefault="00C25052" w:rsidP="00C2505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26" w:type="dxa"/>
          </w:tcPr>
          <w:p w:rsidR="00C25052" w:rsidRDefault="00C25052" w:rsidP="00C25052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Quikstep: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C25052" w:rsidRPr="00B211C5" w:rsidRDefault="00C25052" w:rsidP="00C25052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táncolj önfeledten, vidáman, örömmel!</w:t>
            </w:r>
          </w:p>
        </w:tc>
        <w:tc>
          <w:tcPr>
            <w:tcW w:w="3016" w:type="dxa"/>
          </w:tcPr>
          <w:p w:rsidR="00C25052" w:rsidRPr="00E821B2" w:rsidRDefault="00C25052" w:rsidP="00AC6649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</w:t>
            </w:r>
            <w:r w:rsidR="00AC6649">
              <w:rPr>
                <w:rFonts w:cstheme="minorHAnsi"/>
                <w:sz w:val="22"/>
                <w:szCs w:val="22"/>
              </w:rPr>
              <w:t>Quickstep Music</w:t>
            </w:r>
            <w:r>
              <w:rPr>
                <w:rFonts w:cstheme="minorHAnsi"/>
                <w:sz w:val="22"/>
                <w:szCs w:val="22"/>
              </w:rPr>
              <w:t>”</w:t>
            </w:r>
          </w:p>
        </w:tc>
      </w:tr>
      <w:tr w:rsidR="00AC6649" w:rsidRPr="00E821B2" w:rsidTr="00566EC6">
        <w:tc>
          <w:tcPr>
            <w:tcW w:w="1314" w:type="dxa"/>
          </w:tcPr>
          <w:p w:rsidR="00AC6649" w:rsidRPr="00E821B2" w:rsidRDefault="00AC6649" w:rsidP="00AC6649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26" w:type="dxa"/>
          </w:tcPr>
          <w:p w:rsidR="00AC6649" w:rsidRDefault="00AC6649" w:rsidP="00AC6649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Samba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AC6649" w:rsidRPr="00B211C5" w:rsidRDefault="00AC6649" w:rsidP="00AC6649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élvezd a zenét</w:t>
            </w:r>
            <w:r>
              <w:rPr>
                <w:rFonts w:cstheme="minorHAnsi"/>
                <w:sz w:val="22"/>
                <w:szCs w:val="22"/>
              </w:rPr>
              <w:t>!</w:t>
            </w:r>
            <w:r>
              <w:rPr>
                <w:rFonts w:cstheme="minorHAnsi"/>
                <w:sz w:val="22"/>
                <w:szCs w:val="22"/>
              </w:rPr>
              <w:t xml:space="preserve"> Próbálj ki esetleg olyan figurákat is, amiket a magasabb osztályos táncosok táncolnak!</w:t>
            </w:r>
          </w:p>
        </w:tc>
        <w:tc>
          <w:tcPr>
            <w:tcW w:w="3016" w:type="dxa"/>
          </w:tcPr>
          <w:p w:rsidR="00AC6649" w:rsidRDefault="00AC6649" w:rsidP="00AC6649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</w:p>
          <w:p w:rsidR="00AC6649" w:rsidRPr="00E821B2" w:rsidRDefault="00AC6649" w:rsidP="00AC6649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„</w:t>
            </w:r>
            <w:r>
              <w:rPr>
                <w:rFonts w:cstheme="minorHAnsi"/>
                <w:sz w:val="22"/>
                <w:szCs w:val="22"/>
              </w:rPr>
              <w:t>Ballroom Samba Music</w:t>
            </w:r>
            <w:r>
              <w:rPr>
                <w:rFonts w:cstheme="minorHAnsi"/>
                <w:sz w:val="22"/>
                <w:szCs w:val="22"/>
              </w:rPr>
              <w:t>”</w:t>
            </w:r>
          </w:p>
        </w:tc>
      </w:tr>
      <w:tr w:rsidR="00AC6649" w:rsidRPr="00E821B2" w:rsidTr="00566EC6">
        <w:tc>
          <w:tcPr>
            <w:tcW w:w="1314" w:type="dxa"/>
          </w:tcPr>
          <w:p w:rsidR="00AC6649" w:rsidRPr="00E821B2" w:rsidRDefault="00AC6649" w:rsidP="00AC6649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26" w:type="dxa"/>
          </w:tcPr>
          <w:p w:rsidR="00AC6649" w:rsidRDefault="00AC6649" w:rsidP="00AC6649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Cha Cha Cha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AC6649" w:rsidRDefault="00AC6649" w:rsidP="00AC6649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használd ki a feszes, szaggatott ritmus kínálta lehetőséget, hogy igazi, élénk latin-táncosként add elő a táncot.</w:t>
            </w:r>
          </w:p>
          <w:p w:rsidR="00AC6649" w:rsidRPr="00F00139" w:rsidRDefault="00AC6649" w:rsidP="00AC6649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AC6649" w:rsidRPr="00E821B2" w:rsidRDefault="00AC6649" w:rsidP="00AC6649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„Cha Cha Cha music”</w:t>
            </w:r>
          </w:p>
        </w:tc>
      </w:tr>
      <w:tr w:rsidR="00AC6649" w:rsidRPr="00E821B2" w:rsidTr="00566EC6">
        <w:tc>
          <w:tcPr>
            <w:tcW w:w="1314" w:type="dxa"/>
          </w:tcPr>
          <w:p w:rsidR="00AC6649" w:rsidRPr="00E821B2" w:rsidRDefault="00AC6649" w:rsidP="00AC6649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lastRenderedPageBreak/>
              <w:t>Tánc</w:t>
            </w:r>
          </w:p>
        </w:tc>
        <w:tc>
          <w:tcPr>
            <w:tcW w:w="4726" w:type="dxa"/>
          </w:tcPr>
          <w:p w:rsidR="00AC6649" w:rsidRPr="00B211C5" w:rsidRDefault="00AC6649" w:rsidP="00AC6649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Rumba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</w:p>
          <w:p w:rsidR="00AC6649" w:rsidRPr="00F00139" w:rsidRDefault="00AC6649" w:rsidP="00AC6649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Emlékezz, hogy ez a szerelem tánca. A mozdulatokkal próbáld meg tükrözni, hozd felszínre a benned lévő érzéseket.</w:t>
            </w:r>
          </w:p>
        </w:tc>
        <w:tc>
          <w:tcPr>
            <w:tcW w:w="3016" w:type="dxa"/>
          </w:tcPr>
          <w:p w:rsidR="00AC6649" w:rsidRPr="00E821B2" w:rsidRDefault="00AC6649" w:rsidP="00AC6649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„Rumba music”</w:t>
            </w:r>
          </w:p>
        </w:tc>
      </w:tr>
      <w:tr w:rsidR="00AC6649" w:rsidRPr="00E821B2" w:rsidTr="00566EC6">
        <w:tc>
          <w:tcPr>
            <w:tcW w:w="1314" w:type="dxa"/>
          </w:tcPr>
          <w:p w:rsidR="00AC6649" w:rsidRPr="00E821B2" w:rsidRDefault="00AC6649" w:rsidP="00AC6649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26" w:type="dxa"/>
          </w:tcPr>
          <w:p w:rsidR="00AC6649" w:rsidRPr="00B211C5" w:rsidRDefault="00AC6649" w:rsidP="00AC6649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Jive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</w:p>
          <w:p w:rsidR="00AC6649" w:rsidRPr="00E821B2" w:rsidRDefault="00AC6649" w:rsidP="00AC6649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központban a felszabadult vidámság, élvezd a zenét, adj bele minden energiát a táncba!</w:t>
            </w:r>
          </w:p>
        </w:tc>
        <w:tc>
          <w:tcPr>
            <w:tcW w:w="3016" w:type="dxa"/>
          </w:tcPr>
          <w:p w:rsidR="00AC6649" w:rsidRPr="00E821B2" w:rsidRDefault="00AC6649" w:rsidP="00AC6649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„Jive music”</w:t>
            </w:r>
          </w:p>
        </w:tc>
      </w:tr>
      <w:tr w:rsidR="00165748" w:rsidRPr="00E821B2" w:rsidTr="00CC4D6B">
        <w:tc>
          <w:tcPr>
            <w:tcW w:w="1314" w:type="dxa"/>
          </w:tcPr>
          <w:p w:rsidR="00165748" w:rsidRDefault="00165748" w:rsidP="00AC6649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Viselkedés-kultúra</w:t>
            </w:r>
          </w:p>
        </w:tc>
        <w:tc>
          <w:tcPr>
            <w:tcW w:w="7742" w:type="dxa"/>
            <w:gridSpan w:val="2"/>
          </w:tcPr>
          <w:p w:rsidR="00165748" w:rsidRDefault="00165748" w:rsidP="0016574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3F6CBC">
              <w:rPr>
                <w:rFonts w:cstheme="minorHAnsi"/>
                <w:sz w:val="22"/>
                <w:szCs w:val="22"/>
              </w:rPr>
              <w:t>Tánc közben a legfontosabb feladata a férfiaknak, hogy vezessék a hölgye</w:t>
            </w:r>
            <w:r>
              <w:rPr>
                <w:rFonts w:cstheme="minorHAnsi"/>
                <w:sz w:val="22"/>
                <w:szCs w:val="22"/>
              </w:rPr>
              <w:t>ke</w:t>
            </w:r>
            <w:r w:rsidRPr="003F6CBC">
              <w:rPr>
                <w:rFonts w:cstheme="minorHAnsi"/>
                <w:sz w:val="22"/>
                <w:szCs w:val="22"/>
              </w:rPr>
              <w:t>t</w:t>
            </w:r>
            <w:r>
              <w:rPr>
                <w:rFonts w:cstheme="minorHAnsi"/>
                <w:sz w:val="22"/>
                <w:szCs w:val="22"/>
              </w:rPr>
              <w:t>, a hölgyeknek pedig, hogy kövessék partnerüket. Az alapvető szabály tehát az, hogy a hölgyek hagyják magukat irányítani, a férfiak pedig úgy töltsék be a vezető szerepet, hogy közben maximálisan odafigyeljenek a partnerükre. Nem az a cél, hogy megmutassuk, hogy mi vagyunk a „táncparkett ördögei”, hanem hogy a párunk jól érezze magát. Tánc közben minden esetben tartsuk szem előtt az adott hölgy igényét azt illetően, hogy mennyire enged be másokat a személyes aurájába. Ha érezzük, hogy egy szorosabb tartás kényelmetlen számára, engedjük lazábbra a karokat. Kizárólag a szigorú értelmeben vett tánctartást alkalmazzuk, soha ne tegyünk bizalmaskodó mozdulatokat vagy gesztusokat a hölgy felé.</w:t>
            </w:r>
            <w:bookmarkStart w:id="0" w:name="_GoBack"/>
            <w:bookmarkEnd w:id="0"/>
          </w:p>
        </w:tc>
      </w:tr>
      <w:tr w:rsidR="00AC6649" w:rsidRPr="00E821B2" w:rsidTr="00566EC6">
        <w:tc>
          <w:tcPr>
            <w:tcW w:w="1314" w:type="dxa"/>
          </w:tcPr>
          <w:p w:rsidR="00AC6649" w:rsidRPr="00E821B2" w:rsidRDefault="00AC6649" w:rsidP="00AC6649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4726" w:type="dxa"/>
          </w:tcPr>
          <w:p w:rsidR="00AC6649" w:rsidRPr="007F7270" w:rsidRDefault="00AC6649" w:rsidP="00AC6649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Az intenzív mozgás után érdemes alaposan lenyújtani. Keress egy nyújtást a neten vagy levezetésképpen táncold le még egyszer a Rumbát.</w:t>
            </w:r>
          </w:p>
        </w:tc>
        <w:tc>
          <w:tcPr>
            <w:tcW w:w="3016" w:type="dxa"/>
          </w:tcPr>
          <w:p w:rsidR="00AC6649" w:rsidRPr="007F7270" w:rsidRDefault="00AC6649" w:rsidP="00AC6649">
            <w:pPr>
              <w:pStyle w:val="Heading3"/>
              <w:spacing w:before="120"/>
              <w:ind w:right="1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Youtube: pl.  „Cooldown, streching”</w:t>
            </w:r>
          </w:p>
        </w:tc>
      </w:tr>
    </w:tbl>
    <w:p w:rsidR="00022549" w:rsidRDefault="00022549" w:rsidP="00BD5E6D">
      <w:pPr>
        <w:jc w:val="both"/>
        <w:rPr>
          <w:rFonts w:ascii="Times" w:hAnsi="Times"/>
        </w:rPr>
      </w:pPr>
    </w:p>
    <w:sectPr w:rsidR="00022549" w:rsidSect="00022549">
      <w:headerReference w:type="default" r:id="rId7"/>
      <w:footerReference w:type="even" r:id="rId8"/>
      <w:footerReference w:type="default" r:id="rId9"/>
      <w:pgSz w:w="11900" w:h="16840"/>
      <w:pgMar w:top="1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B0" w:rsidRDefault="007E1FB0" w:rsidP="00022549">
      <w:r>
        <w:separator/>
      </w:r>
    </w:p>
  </w:endnote>
  <w:endnote w:type="continuationSeparator" w:id="0">
    <w:p w:rsidR="007E1FB0" w:rsidRDefault="007E1FB0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165748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2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B0" w:rsidRDefault="007E1FB0" w:rsidP="00022549">
      <w:r>
        <w:separator/>
      </w:r>
    </w:p>
  </w:footnote>
  <w:footnote w:type="continuationSeparator" w:id="0">
    <w:p w:rsidR="007E1FB0" w:rsidRDefault="007E1FB0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1D0AF1">
      <w:rPr>
        <w:b/>
        <w:i/>
        <w:sz w:val="18"/>
        <w:szCs w:val="18"/>
      </w:rPr>
      <w:t>A/3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64654"/>
    <w:rsid w:val="00112681"/>
    <w:rsid w:val="001129C2"/>
    <w:rsid w:val="00165748"/>
    <w:rsid w:val="00170BB8"/>
    <w:rsid w:val="001A319C"/>
    <w:rsid w:val="001D0AF1"/>
    <w:rsid w:val="002477BD"/>
    <w:rsid w:val="00266469"/>
    <w:rsid w:val="002C3155"/>
    <w:rsid w:val="002C3878"/>
    <w:rsid w:val="002D19F5"/>
    <w:rsid w:val="002D62C5"/>
    <w:rsid w:val="00365490"/>
    <w:rsid w:val="00372627"/>
    <w:rsid w:val="003B5DFD"/>
    <w:rsid w:val="003D4D85"/>
    <w:rsid w:val="003E3121"/>
    <w:rsid w:val="003F6CBC"/>
    <w:rsid w:val="00400F95"/>
    <w:rsid w:val="004050B7"/>
    <w:rsid w:val="00427781"/>
    <w:rsid w:val="004A4AB9"/>
    <w:rsid w:val="004B4EEC"/>
    <w:rsid w:val="00560539"/>
    <w:rsid w:val="00566EC6"/>
    <w:rsid w:val="005B1C72"/>
    <w:rsid w:val="006312B5"/>
    <w:rsid w:val="00682EDE"/>
    <w:rsid w:val="006B6CAD"/>
    <w:rsid w:val="007809D1"/>
    <w:rsid w:val="007E1FB0"/>
    <w:rsid w:val="00814364"/>
    <w:rsid w:val="00832A4C"/>
    <w:rsid w:val="008648D3"/>
    <w:rsid w:val="008863BE"/>
    <w:rsid w:val="00895B07"/>
    <w:rsid w:val="008C6C83"/>
    <w:rsid w:val="009865F7"/>
    <w:rsid w:val="009928B7"/>
    <w:rsid w:val="009E2291"/>
    <w:rsid w:val="009E25C7"/>
    <w:rsid w:val="00A41406"/>
    <w:rsid w:val="00A45807"/>
    <w:rsid w:val="00A45DF6"/>
    <w:rsid w:val="00AA548D"/>
    <w:rsid w:val="00AC6649"/>
    <w:rsid w:val="00AF76F6"/>
    <w:rsid w:val="00B211C5"/>
    <w:rsid w:val="00B41282"/>
    <w:rsid w:val="00B65559"/>
    <w:rsid w:val="00BD5E6D"/>
    <w:rsid w:val="00C13EB6"/>
    <w:rsid w:val="00C25052"/>
    <w:rsid w:val="00C350D9"/>
    <w:rsid w:val="00C975DA"/>
    <w:rsid w:val="00DA2D60"/>
    <w:rsid w:val="00DF0707"/>
    <w:rsid w:val="00DF7081"/>
    <w:rsid w:val="00E821B2"/>
    <w:rsid w:val="00E87E43"/>
    <w:rsid w:val="00EC75A7"/>
    <w:rsid w:val="00EE3367"/>
    <w:rsid w:val="00F00139"/>
    <w:rsid w:val="00F15AF7"/>
    <w:rsid w:val="00F167BC"/>
    <w:rsid w:val="00F35702"/>
    <w:rsid w:val="00F934F0"/>
    <w:rsid w:val="00F945BF"/>
    <w:rsid w:val="00FB257B"/>
    <w:rsid w:val="00FB4400"/>
    <w:rsid w:val="00FD537F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3569B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262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411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6</cp:revision>
  <cp:lastPrinted>2020-04-03T17:52:00Z</cp:lastPrinted>
  <dcterms:created xsi:type="dcterms:W3CDTF">2020-04-29T16:27:00Z</dcterms:created>
  <dcterms:modified xsi:type="dcterms:W3CDTF">2020-04-29T16:54:00Z</dcterms:modified>
</cp:coreProperties>
</file>